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9" w:rsidRPr="00D61849" w:rsidRDefault="000B7197" w:rsidP="00D618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285617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5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849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61849" w:rsidRPr="00D61849" w:rsidRDefault="00D61849" w:rsidP="00D618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Положение  о порядке  </w:t>
      </w:r>
      <w:r w:rsidR="00BF4B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приема, перевода, отчисления воспитанников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Муниципального бюджетного дошкольного образовательного учреждения «Детский сад №3 «Солнышко»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Ленино» Ленинского района Республики Крым (МБДОУ №3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Ленино</w:t>
      </w:r>
      <w:r w:rsidR="002F2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D61849">
        <w:rPr>
          <w:lang w:val="ru-RU"/>
        </w:rPr>
        <w:br/>
      </w:r>
    </w:p>
    <w:p w:rsidR="00D61849" w:rsidRPr="00D61849" w:rsidRDefault="00D61849" w:rsidP="00D618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8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61849" w:rsidRDefault="00D61849" w:rsidP="00BF4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1849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F205F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Настоящее Положение о порядке приема, перевода, отчисления воспитанников детского сада  устанавливает правила и регулирует деятельность дошкольного образовательного учреждения по вопросам приема, перевода, отчисления воспитанников.</w:t>
      </w:r>
    </w:p>
    <w:p w:rsidR="002F205F" w:rsidRDefault="002F205F" w:rsidP="00BF4BD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1.2. Данное Положение определяет порядок и основания для приема, перевода, отчисления воспитанников,  сохранения места за обучающимися воспитанниками, а также регулирования возникающих спорных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реализации данных действий в дошкольном образовательном учреждении.</w:t>
      </w:r>
    </w:p>
    <w:p w:rsidR="002F205F" w:rsidRDefault="002F205F" w:rsidP="00D719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1918">
        <w:rPr>
          <w:rFonts w:hAnsi="Times New Roman" w:cs="Times New Roman"/>
          <w:color w:val="000000"/>
          <w:sz w:val="24"/>
          <w:szCs w:val="24"/>
          <w:lang w:val="ru-RU"/>
        </w:rPr>
        <w:t>1.3. При приеме, переводе, отчислении детей</w:t>
      </w:r>
      <w:r w:rsidR="00D71918" w:rsidRPr="00D71918">
        <w:rPr>
          <w:rFonts w:hAnsi="Times New Roman" w:cs="Times New Roman"/>
          <w:color w:val="000000"/>
          <w:sz w:val="24"/>
          <w:szCs w:val="24"/>
          <w:lang w:val="ru-RU"/>
        </w:rPr>
        <w:t xml:space="preserve"> ДОУ руководствуется:</w:t>
      </w:r>
    </w:p>
    <w:p w:rsidR="00D71918" w:rsidRDefault="00D71918" w:rsidP="00D71918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29.12.2012г №273-ФЗ «Об образовании в Российской Федерации» с изменениями от 24 марта 2021 года;</w:t>
      </w:r>
    </w:p>
    <w:p w:rsidR="00D71918" w:rsidRDefault="00D71918" w:rsidP="00D71918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Министерства просвещения РФ от 31 июля 2020г №373 «Об утверждении Порядка организации и осуществления </w:t>
      </w:r>
      <w:r w:rsidR="008677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 общеобразовательным программам – образовательным программам дошкольного образования»;</w:t>
      </w:r>
    </w:p>
    <w:p w:rsidR="008677B8" w:rsidRDefault="008677B8" w:rsidP="00D71918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28.12.2015  №1527  «Об утверждении Порядка и условий осуществления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из одной организации, 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 уровня и направленности»;</w:t>
      </w:r>
    </w:p>
    <w:p w:rsidR="008677B8" w:rsidRDefault="008677B8" w:rsidP="00D71918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Приказом  Министерства просвещения РФ от 15 мая 2020г №236 «Об утверждении Порядка приема  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образования» с изменениями на 8 сентября 2020 года;</w:t>
      </w:r>
    </w:p>
    <w:p w:rsidR="008677B8" w:rsidRDefault="008677B8" w:rsidP="00D71918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 законом №115-ФЗ от 25 июля 2002г «О правовом положении иностранных граждан в Российской Федерации» с  изменениями от 24 февраля 2021 года</w:t>
      </w:r>
      <w:r w:rsidR="007D25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25F3" w:rsidRDefault="007D25F3" w:rsidP="007D25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1.4. Настоящее Положение о порядке  приема, перевода и отчисления детей ДОУ определяет порядок  действий администрации и родителей (законных представителей) воспитанников, регулирует деятельность детского сада по  реализации 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7D25F3" w:rsidRPr="006D0C53" w:rsidRDefault="007D25F3" w:rsidP="007D25F3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Pr="006D0C53">
        <w:rPr>
          <w:rFonts w:hAnsi="Times New Roman" w:cs="Times New Roman"/>
          <w:b/>
          <w:color w:val="000000"/>
          <w:sz w:val="24"/>
          <w:szCs w:val="24"/>
          <w:lang w:val="ru-RU"/>
        </w:rPr>
        <w:t>2. Порядок приема воспитанников</w:t>
      </w:r>
    </w:p>
    <w:p w:rsidR="007D25F3" w:rsidRDefault="007D25F3" w:rsidP="007D25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 Прием детей  в дошкольное образовательное учреждение осуществляется в течение всего календарного года при наличии свободных мест.</w:t>
      </w:r>
    </w:p>
    <w:p w:rsidR="007D25F3" w:rsidRDefault="007D25F3" w:rsidP="007D25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 Право на прием в ДОУ предоставляется гражданам, имеющим 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7D25F3" w:rsidRDefault="007D25F3" w:rsidP="007D25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 ДОУ  размещает на  информационном стенде образовательной организации и на официальном сайте образовательной организации распорядительный  акт  Администрации Ленинского района Республики Крым о закреплении образовательных</w:t>
      </w:r>
      <w:r w:rsidR="00CA1C8B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организаций за конкретными территориями муниципального района, издаваемый не позднее 1 апреля текущего года.</w:t>
      </w:r>
    </w:p>
    <w:p w:rsidR="00CA1C8B" w:rsidRDefault="00CA1C8B" w:rsidP="007D25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 Проживающие в одной семье и 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CA1C8B" w:rsidRDefault="00CA1C8B" w:rsidP="007D25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2.5. В приеме в детский сад  может быть отказано только по причине отсутствия в нем свободных мест. В случае 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– орган исполнительной власти  субъекта Российской Федерации, осуществляющий государственное управление в сфере образования.</w:t>
      </w:r>
    </w:p>
    <w:p w:rsidR="00CA1C8B" w:rsidRDefault="00CA1C8B" w:rsidP="007D25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2.6. Документы  о приеме подаются в</w:t>
      </w:r>
      <w:r w:rsidR="00187250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государственную или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муниципальную образовательную организацию, в которую получено направление в рамках реализации</w:t>
      </w:r>
      <w:r w:rsidR="00187250">
        <w:rPr>
          <w:rFonts w:hAnsi="Times New Roman" w:cs="Times New Roman"/>
          <w:color w:val="000000"/>
          <w:sz w:val="24"/>
          <w:szCs w:val="24"/>
          <w:lang w:val="ru-RU"/>
        </w:rPr>
        <w:t xml:space="preserve">  государственной и муниципальной услуги, предоставляемой органами исполнительной власти субъектов Российской Федерации и органами  местного самоуправления, по приему заявлений, постановке на учет и зачислению детей в образовательные организации, реализующие  основную образовательную программу дошкольного образования.</w:t>
      </w:r>
    </w:p>
    <w:p w:rsidR="00641700" w:rsidRDefault="00641700" w:rsidP="007D25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Уполномоченными 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ребенка 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 и муниципальных услуг (функций) следующая информация:</w:t>
      </w:r>
      <w:proofErr w:type="gramEnd"/>
    </w:p>
    <w:p w:rsidR="00641700" w:rsidRDefault="00641700" w:rsidP="00641700">
      <w:pPr>
        <w:pStyle w:val="a3"/>
        <w:numPr>
          <w:ilvl w:val="0"/>
          <w:numId w:val="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  заявлениях для направления и приема (индивидуальный номер и дата подачи заявления);</w:t>
      </w:r>
    </w:p>
    <w:p w:rsidR="00641700" w:rsidRDefault="00641700" w:rsidP="00641700">
      <w:pPr>
        <w:pStyle w:val="a3"/>
        <w:numPr>
          <w:ilvl w:val="0"/>
          <w:numId w:val="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статусах обработки заявлений, об основаниях их изменения и комментарии к ним;</w:t>
      </w:r>
    </w:p>
    <w:p w:rsidR="00641700" w:rsidRDefault="00641700" w:rsidP="00641700">
      <w:pPr>
        <w:pStyle w:val="a3"/>
        <w:numPr>
          <w:ilvl w:val="0"/>
          <w:numId w:val="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  последовательности  предоставления места в государственной или муниципальной образовательной организации;</w:t>
      </w:r>
    </w:p>
    <w:p w:rsidR="00641700" w:rsidRDefault="006D0C53" w:rsidP="00641700">
      <w:pPr>
        <w:pStyle w:val="a3"/>
        <w:numPr>
          <w:ilvl w:val="0"/>
          <w:numId w:val="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документе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предоставлении места в государственной или муниципальной образовательной организации;</w:t>
      </w:r>
    </w:p>
    <w:p w:rsidR="006D0C53" w:rsidRDefault="006D0C53" w:rsidP="00641700">
      <w:pPr>
        <w:pStyle w:val="a3"/>
        <w:numPr>
          <w:ilvl w:val="0"/>
          <w:numId w:val="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документе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зачислении ребенка в государственную или муниципальную образовательную организацию.</w:t>
      </w:r>
    </w:p>
    <w:p w:rsidR="006D0C53" w:rsidRDefault="006D0C53" w:rsidP="006D0C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2.8. Направление и прием в образовательную организацию осуществляется по личному заявлению родителя (законного представителя) ребенка.</w:t>
      </w:r>
    </w:p>
    <w:p w:rsidR="006D0C53" w:rsidRPr="00E93BE8" w:rsidRDefault="006D0C53" w:rsidP="00E93B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E8">
        <w:rPr>
          <w:rFonts w:hAnsi="Times New Roman" w:cs="Times New Roman"/>
          <w:color w:val="000000"/>
          <w:sz w:val="24"/>
          <w:szCs w:val="24"/>
          <w:lang w:val="ru-RU"/>
        </w:rPr>
        <w:t>2.9. Заявление  для направления  в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 в электронной форме через единый портал государственных и муниципальных услуг (функций) и (или) региональные  порталы государственных и муниципальных услуг (функций).</w:t>
      </w:r>
    </w:p>
    <w:p w:rsidR="006D0C53" w:rsidRPr="00C12B9A" w:rsidRDefault="006D0C53" w:rsidP="00C12B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B9A">
        <w:rPr>
          <w:rFonts w:hAnsi="Times New Roman" w:cs="Times New Roman"/>
          <w:color w:val="000000"/>
          <w:sz w:val="24"/>
          <w:szCs w:val="24"/>
          <w:lang w:val="ru-RU"/>
        </w:rPr>
        <w:t>2.10. Заявление о приеме представляется в образовательную организацию на бумажном носителе и (или) 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D0C53" w:rsidRDefault="00C12B9A" w:rsidP="006D0C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2.11.  В заявлении для направления и (или) приема родителями (законными представителями) ребенка указываются следующие сведения:</w:t>
      </w:r>
    </w:p>
    <w:p w:rsidR="00C12B9A" w:rsidRDefault="00C12B9A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(последнее - при наличии) ребенка;</w:t>
      </w:r>
    </w:p>
    <w:p w:rsidR="00C12B9A" w:rsidRDefault="00C12B9A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рождения ребенка;</w:t>
      </w:r>
    </w:p>
    <w:p w:rsidR="00C12B9A" w:rsidRDefault="00C12B9A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реквизиты свидетельства о рождении;</w:t>
      </w:r>
    </w:p>
    <w:p w:rsidR="00C12B9A" w:rsidRDefault="00C12B9A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адрес места жительства (места пребывания, места фактического проживания) ребенка;</w:t>
      </w:r>
    </w:p>
    <w:p w:rsidR="00C12B9A" w:rsidRDefault="00C12B9A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(последнее – при наличии) родителей (законных представителей) ребенка;</w:t>
      </w:r>
    </w:p>
    <w:p w:rsidR="00C12B9A" w:rsidRDefault="00C12B9A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реквизиты документа, удостоверяющего личность родителя (законного представителя) ребенка;</w:t>
      </w:r>
    </w:p>
    <w:p w:rsidR="00C12B9A" w:rsidRDefault="00C12B9A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реквизиты документа, подтверждающего установление опеки (при наличии);</w:t>
      </w:r>
    </w:p>
    <w:p w:rsidR="00C12B9A" w:rsidRDefault="00C12B9A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 электронной почты, номер телефона (при наличии) родителей (законных представителей) ребенка;</w:t>
      </w:r>
    </w:p>
    <w:p w:rsidR="00C12B9A" w:rsidRDefault="00C12B9A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выборе языка образования, родного языка из числа языков народов Российской Федерации, в том числе русского  как родного языка;</w:t>
      </w:r>
    </w:p>
    <w:p w:rsidR="00C12B9A" w:rsidRDefault="00C12B9A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E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потребности в обучении ребенка адаптированной образовательной программе дошкольного образования и (или)</w:t>
      </w:r>
      <w:r w:rsidR="00EC2EF8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создании специальных условий для </w:t>
      </w:r>
      <w:r w:rsidR="00EC2E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C2EF8" w:rsidRPr="00D24827" w:rsidRDefault="00EC2EF8" w:rsidP="00D24827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827">
        <w:rPr>
          <w:rFonts w:hAnsi="Times New Roman" w:cs="Times New Roman"/>
          <w:color w:val="000000"/>
          <w:sz w:val="24"/>
          <w:szCs w:val="24"/>
          <w:lang w:val="ru-RU"/>
        </w:rPr>
        <w:t>о  направленности  дошкольной группы;</w:t>
      </w:r>
    </w:p>
    <w:p w:rsidR="00EC2EF8" w:rsidRDefault="00EC2EF8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необходимом режиме пребывания ребенка;</w:t>
      </w:r>
    </w:p>
    <w:p w:rsidR="00EC2EF8" w:rsidRDefault="00EC2EF8" w:rsidP="00C12B9A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желаемой дате приема на обучение.</w:t>
      </w:r>
    </w:p>
    <w:p w:rsidR="008675B3" w:rsidRDefault="008675B3" w:rsidP="008675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2.12. В заявлении 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 наличии права на специальные меры поддержки (гарантии) отдельных категорий граждан и их семей (при необходимости).</w:t>
      </w:r>
    </w:p>
    <w:p w:rsidR="008675B3" w:rsidRDefault="008675B3" w:rsidP="008675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</w:t>
      </w:r>
      <w:r w:rsidR="006D0023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 в заявлении для направления указывают фамилию (-</w:t>
      </w:r>
      <w:proofErr w:type="spellStart"/>
      <w:r w:rsidR="006D002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proofErr w:type="spellEnd"/>
      <w:r w:rsidR="006D0023">
        <w:rPr>
          <w:rFonts w:hAnsi="Times New Roman" w:cs="Times New Roman"/>
          <w:color w:val="000000"/>
          <w:sz w:val="24"/>
          <w:szCs w:val="24"/>
          <w:lang w:val="ru-RU"/>
        </w:rPr>
        <w:t>), имя (имена), отчество (-а) (последнее – при наличии) братьев и (или) сестер.</w:t>
      </w:r>
      <w:proofErr w:type="gramEnd"/>
    </w:p>
    <w:p w:rsidR="006D0023" w:rsidRDefault="006D0023" w:rsidP="007745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541">
        <w:rPr>
          <w:rFonts w:hAnsi="Times New Roman" w:cs="Times New Roman"/>
          <w:color w:val="000000"/>
          <w:sz w:val="24"/>
          <w:szCs w:val="24"/>
          <w:lang w:val="ru-RU"/>
        </w:rPr>
        <w:t>2.14. Для направления и (или) приема  в образовательную организацию родители  (законные представители</w:t>
      </w:r>
      <w:proofErr w:type="gramStart"/>
      <w:r w:rsidRPr="00774541"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774541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 предъявляют следующие документы:</w:t>
      </w:r>
    </w:p>
    <w:p w:rsidR="00D61849" w:rsidRDefault="00774541" w:rsidP="00774541">
      <w:pPr>
        <w:pStyle w:val="a3"/>
        <w:numPr>
          <w:ilvl w:val="0"/>
          <w:numId w:val="1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родителя (законного представителя) ребенка, либо документ, удостоверяющий личность родителя (законного представителя) ребенка, либо документ, удостоверяющий личность  иностранного гражданина или лица без гражданства в Российской Федерации в соответствии со статьей 10 Федерального закона от 25 июля 2002г №115-ФЗ «О правовом положении иностранных граждан в Российской Федерации»;</w:t>
      </w:r>
    </w:p>
    <w:p w:rsidR="00774541" w:rsidRDefault="00774541" w:rsidP="00774541">
      <w:pPr>
        <w:pStyle w:val="a3"/>
        <w:numPr>
          <w:ilvl w:val="0"/>
          <w:numId w:val="1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установление опеки (при необходимости);</w:t>
      </w:r>
    </w:p>
    <w:p w:rsidR="00774541" w:rsidRDefault="00E514A0" w:rsidP="00774541">
      <w:pPr>
        <w:pStyle w:val="a3"/>
        <w:numPr>
          <w:ilvl w:val="0"/>
          <w:numId w:val="1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необходимости);</w:t>
      </w:r>
    </w:p>
    <w:p w:rsidR="00E514A0" w:rsidRDefault="00E514A0" w:rsidP="00774541">
      <w:pPr>
        <w:pStyle w:val="a3"/>
        <w:numPr>
          <w:ilvl w:val="0"/>
          <w:numId w:val="1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514A0" w:rsidRDefault="00E514A0" w:rsidP="00E514A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2.15.Для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</w:t>
      </w:r>
      <w:r w:rsidR="00174A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174A8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отсутствии свидетельства о регистрации ребенка по месту жительства или по месту пребывания  на закрепленной территории родитель (законный представитель) ребенка  предъявляет документ, содержащий сведения о месте пребывания, месте фактического проживания ребенка.</w:t>
      </w:r>
    </w:p>
    <w:p w:rsidR="00174A8D" w:rsidRDefault="00174A8D" w:rsidP="00E514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2.16. Родители (законные представители) ребенка, являющиеся иностранными гражданами или лицами без гражданства. Дополнительно предъявляют документ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(-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), удостоверяющий (е) личность и подтверждающий 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предъявляют на русском языке или вместе с заверенным переводом на русский язык.</w:t>
      </w:r>
    </w:p>
    <w:p w:rsidR="00174A8D" w:rsidRDefault="00174A8D" w:rsidP="00E514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 Российской Федерации</w:t>
      </w:r>
      <w:r w:rsidR="00112BFF">
        <w:rPr>
          <w:rFonts w:hAnsi="Times New Roman" w:cs="Times New Roman"/>
          <w:color w:val="000000"/>
          <w:sz w:val="24"/>
          <w:szCs w:val="24"/>
          <w:lang w:val="ru-RU"/>
        </w:rPr>
        <w:t>), свидетельство о регистрации ребенка по месту жительства или по месту пребывания на закрепленной территории или документ, содержащий сведения о мете пребывания, месте фактического проживания ребенка, медицинское заключение. Копии предъявляемых  при приеме документов хранятся в образовательной организации.</w:t>
      </w:r>
    </w:p>
    <w:p w:rsidR="00112BFF" w:rsidRDefault="00112BFF" w:rsidP="00E514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2.18.</w:t>
      </w:r>
      <w:r w:rsidR="002D2AC3">
        <w:rPr>
          <w:rFonts w:hAnsi="Times New Roman" w:cs="Times New Roman"/>
          <w:color w:val="000000"/>
          <w:sz w:val="24"/>
          <w:szCs w:val="24"/>
          <w:lang w:val="ru-RU"/>
        </w:rPr>
        <w:t xml:space="preserve"> Дети с ограниченными 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</w:t>
      </w:r>
      <w:proofErr w:type="gramStart"/>
      <w:r w:rsidR="002D2AC3"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="002D2AC3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 и на основании рекомендаций </w:t>
      </w:r>
      <w:proofErr w:type="spellStart"/>
      <w:r w:rsidR="002D2AC3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="002D2AC3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2D2AC3" w:rsidRDefault="002D2AC3" w:rsidP="00E514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2.19. Требование предъявления иных документов для приема детей в образовательные  организации в части, не урегулированной законодательством об образовании, не допускается.</w:t>
      </w:r>
    </w:p>
    <w:p w:rsidR="002D2AC3" w:rsidRDefault="002D2AC3" w:rsidP="00E514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2.20. Заявление о приеме в образовательную организацию и копии документов регистрируются руководителем образовательной организации или  уполномоченным им должностным лицом, ответственным за прием документов</w:t>
      </w:r>
      <w:r w:rsidR="003F5D0D">
        <w:rPr>
          <w:rFonts w:hAnsi="Times New Roman" w:cs="Times New Roman"/>
          <w:color w:val="000000"/>
          <w:sz w:val="24"/>
          <w:szCs w:val="24"/>
          <w:lang w:val="ru-RU"/>
        </w:rPr>
        <w:t>,  в журнале приема  заявлений о приеме в образовательную организацию. После регистрации родителю (законному представителю) ребенка выдается документ,  заверенный подписью должностного лица образовательной организации, ответственного за прием документов,  содержащий индивидуальный номер заявления и перечень предоставленных при приеме документов.</w:t>
      </w:r>
    </w:p>
    <w:p w:rsidR="002304BA" w:rsidRDefault="002304BA" w:rsidP="00E514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2.21. Заведующий ДОУ или уполномоченное им 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2304BA" w:rsidRDefault="002304BA" w:rsidP="00E514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2.22. Копии указанных документов, информация о сроках приема  документов размещаются на информационном стенде дошкольного образовательного учреждения и на официальном  сайте образовательной организации с информационно-телекоммуникационной сети «Интернет».</w:t>
      </w:r>
    </w:p>
    <w:p w:rsidR="002304BA" w:rsidRDefault="002304BA" w:rsidP="00E514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2.23.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</w:t>
      </w:r>
      <w:r w:rsidR="00A9138A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представителей) воспитанника.</w:t>
      </w:r>
    </w:p>
    <w:p w:rsidR="00A9138A" w:rsidRPr="00A9138A" w:rsidRDefault="00A9138A" w:rsidP="00A913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38A">
        <w:rPr>
          <w:rFonts w:hAnsi="Times New Roman" w:cs="Times New Roman"/>
          <w:color w:val="000000"/>
          <w:sz w:val="24"/>
          <w:szCs w:val="24"/>
          <w:lang w:val="ru-RU"/>
        </w:rPr>
        <w:t>2.24.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9138A" w:rsidRDefault="00A9138A" w:rsidP="00A913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38A">
        <w:rPr>
          <w:rFonts w:hAnsi="Times New Roman" w:cs="Times New Roman"/>
          <w:color w:val="000000"/>
          <w:sz w:val="24"/>
          <w:szCs w:val="24"/>
          <w:lang w:val="ru-RU"/>
        </w:rPr>
        <w:t>2.25. Зачисление  (прием) детей в ДОУ осуществляется:</w:t>
      </w:r>
    </w:p>
    <w:p w:rsidR="002304BA" w:rsidRPr="00A9138A" w:rsidRDefault="00A9138A" w:rsidP="00A9138A">
      <w:pPr>
        <w:pStyle w:val="a3"/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38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заведующим на основании направления, предоставленного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Учредителем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лице Управления образования;</w:t>
      </w:r>
    </w:p>
    <w:p w:rsidR="002304BA" w:rsidRDefault="00A9138A" w:rsidP="00A9138A">
      <w:pPr>
        <w:pStyle w:val="a3"/>
        <w:numPr>
          <w:ilvl w:val="0"/>
          <w:numId w:val="2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законодательством Российской Федерации;</w:t>
      </w:r>
    </w:p>
    <w:p w:rsidR="00A9138A" w:rsidRDefault="00A9138A" w:rsidP="00A9138A">
      <w:pPr>
        <w:pStyle w:val="a3"/>
        <w:numPr>
          <w:ilvl w:val="0"/>
          <w:numId w:val="2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 личному заявлению родителя (законного представителя) ребенка о зачислении воспитанника при предъявлении оригинала  документа, удостоверяющего личность родителя (законного представителя), либо  оригинала документа, удостоверяющего личность иностранного гражданина</w:t>
      </w:r>
      <w:r w:rsidR="00FB1A65">
        <w:rPr>
          <w:rFonts w:hAnsi="Times New Roman" w:cs="Times New Roman"/>
          <w:color w:val="000000"/>
          <w:sz w:val="24"/>
          <w:szCs w:val="24"/>
          <w:lang w:val="ru-RU"/>
        </w:rPr>
        <w:t xml:space="preserve"> и лица без гражданства в Российской Федерации в соответствии со статьей 10 Федерального закона №115-ФЗ от 25 июля 2002 «О правовом положении иностранных граждан в Российской Федерации».</w:t>
      </w:r>
      <w:proofErr w:type="gramEnd"/>
    </w:p>
    <w:p w:rsidR="00FB1A65" w:rsidRDefault="00FB1A65" w:rsidP="00FB1A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2.26. Ребенок, родители (законные представители)</w:t>
      </w:r>
      <w:r w:rsidR="005906BE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которого не предоставили необходимые для приема документы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5906BE" w:rsidRDefault="005906BE" w:rsidP="00FB1A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2.27.  После приема документов, указанных в п.</w:t>
      </w:r>
      <w:r w:rsidR="0019139F">
        <w:rPr>
          <w:rFonts w:hAnsi="Times New Roman" w:cs="Times New Roman"/>
          <w:color w:val="000000"/>
          <w:sz w:val="24"/>
          <w:szCs w:val="24"/>
          <w:lang w:val="ru-RU"/>
        </w:rPr>
        <w:t>2.14. Положения, детский сад заключает договор об образовании по образовательным программам дошкольного образования (дале</w:t>
      </w:r>
      <w:proofErr w:type="gramStart"/>
      <w:r w:rsidR="0019139F"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="0019139F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Договор) с родителями (законными представителями ) ребенка.</w:t>
      </w:r>
    </w:p>
    <w:p w:rsidR="0019139F" w:rsidRDefault="0019139F" w:rsidP="00FB1A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2.28.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Договор 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представителям)</w:t>
      </w:r>
      <w:r w:rsidR="009571F5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ребенка.</w:t>
      </w:r>
    </w:p>
    <w:p w:rsidR="009571F5" w:rsidRDefault="009571F5" w:rsidP="00FB1A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2.29.</w:t>
      </w:r>
      <w:r w:rsidR="00D201CD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3 рабочих дней после заключения договора заведующий ДОУ  издает распорядительный акт о зачислении ребенка  в дошкольное образовательное учреждение. Распорядительный акт в течение трех дней после издания размещается на информационном стенде</w:t>
      </w:r>
      <w:r w:rsidR="006C78E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  <w:r w:rsidR="00D201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78E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D201CD">
        <w:rPr>
          <w:rFonts w:hAnsi="Times New Roman" w:cs="Times New Roman"/>
          <w:color w:val="000000"/>
          <w:sz w:val="24"/>
          <w:szCs w:val="24"/>
          <w:lang w:val="ru-RU"/>
        </w:rPr>
        <w:t>а официальном сайте</w:t>
      </w:r>
      <w:r w:rsidR="006C78E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 в сети Интернет размещаются реквизиты распорядительного  акта, наименование возрастной группы, число детей, зачисленных в указанную возрастную группу.</w:t>
      </w:r>
    </w:p>
    <w:p w:rsidR="006C78E7" w:rsidRDefault="006C78E7" w:rsidP="00FB1A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2.30.После издания </w:t>
      </w:r>
      <w:r w:rsidR="00225980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распорядительного акта ребенок снимается с учета детей, нуждающихся в предоставлении места в государственной или муниципальной организации.</w:t>
      </w:r>
    </w:p>
    <w:p w:rsidR="00225980" w:rsidRDefault="00225980" w:rsidP="00FB1A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2.31.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25980" w:rsidRDefault="00225980" w:rsidP="00FB1A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2.32.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79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779D0" w:rsidRDefault="00A779D0" w:rsidP="00FB1A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2.33. При наличии свободных мест (на период отпуска, длительной болезни ребенка) заведующий  детским садом по согласованию с Учредителем, в лице Управления образования,  может временно принимать детей на основании необходимых документов, предоставляемых родителями (законными представителями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воспитанников.</w:t>
      </w:r>
    </w:p>
    <w:p w:rsidR="00A779D0" w:rsidRDefault="00A779D0" w:rsidP="00FB1A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2.34. По состоянию на 1 сентября каждого года заведующий издает приказ о формировании возрастных групп на новый учебный год,  с которым знакомит родителей (законных представителей) детей, зачисленных в дошкольное образовательное учреждение.</w:t>
      </w:r>
    </w:p>
    <w:p w:rsidR="00A779D0" w:rsidRDefault="00A779D0" w:rsidP="00FB1A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2.35. Ежегодно по состоянию на 1 сентября заведующий подводит итоги за прошедший год и фиксирует их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A779D0" w:rsidRPr="00BA4A99" w:rsidRDefault="00BA4A99" w:rsidP="00FB1A65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</w:t>
      </w:r>
      <w:r w:rsidR="00A779D0" w:rsidRPr="00BA4A99">
        <w:rPr>
          <w:rFonts w:hAnsi="Times New Roman" w:cs="Times New Roman"/>
          <w:b/>
          <w:color w:val="000000"/>
          <w:sz w:val="24"/>
          <w:szCs w:val="24"/>
          <w:lang w:val="ru-RU"/>
        </w:rPr>
        <w:t>3. Сохранение места за воспитанником</w:t>
      </w:r>
    </w:p>
    <w:p w:rsidR="00A779D0" w:rsidRDefault="00A779D0" w:rsidP="00A7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79D0">
        <w:rPr>
          <w:rFonts w:hAnsi="Times New Roman" w:cs="Times New Roman"/>
          <w:color w:val="000000"/>
          <w:sz w:val="24"/>
          <w:szCs w:val="24"/>
          <w:lang w:val="ru-RU"/>
        </w:rPr>
        <w:t xml:space="preserve">3.1. Место за </w:t>
      </w:r>
      <w:proofErr w:type="gramStart"/>
      <w:r w:rsidRPr="00A779D0">
        <w:rPr>
          <w:rFonts w:hAnsi="Times New Roman" w:cs="Times New Roman"/>
          <w:color w:val="000000"/>
          <w:sz w:val="24"/>
          <w:szCs w:val="24"/>
          <w:lang w:val="ru-RU"/>
        </w:rPr>
        <w:t>ребенком, посещающим ДОУ сохраняется</w:t>
      </w:r>
      <w:proofErr w:type="gramEnd"/>
      <w:r w:rsidRPr="00A779D0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время:</w:t>
      </w:r>
    </w:p>
    <w:p w:rsidR="00A779D0" w:rsidRDefault="00A779D0" w:rsidP="00A779D0">
      <w:pPr>
        <w:pStyle w:val="a3"/>
        <w:numPr>
          <w:ilvl w:val="0"/>
          <w:numId w:val="2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болезни;</w:t>
      </w:r>
    </w:p>
    <w:p w:rsidR="00A779D0" w:rsidRDefault="00A779D0" w:rsidP="00A779D0">
      <w:pPr>
        <w:pStyle w:val="a3"/>
        <w:numPr>
          <w:ilvl w:val="0"/>
          <w:numId w:val="2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 в условиях карантина;</w:t>
      </w:r>
    </w:p>
    <w:p w:rsidR="00A779D0" w:rsidRDefault="00BA4A99" w:rsidP="00A779D0">
      <w:pPr>
        <w:pStyle w:val="a3"/>
        <w:numPr>
          <w:ilvl w:val="0"/>
          <w:numId w:val="2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прохождения санаторно-курортного лечения по письменному заявлению родителей;</w:t>
      </w:r>
    </w:p>
    <w:p w:rsidR="00BA4A99" w:rsidRDefault="00BA4A99" w:rsidP="00A779D0">
      <w:pPr>
        <w:pStyle w:val="a3"/>
        <w:numPr>
          <w:ilvl w:val="0"/>
          <w:numId w:val="2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отпуска родителей (законных представителей) ребенка сроком не более 75 дней по письменному заявлению родителей;</w:t>
      </w:r>
    </w:p>
    <w:p w:rsidR="00BA4A99" w:rsidRDefault="00BA4A99" w:rsidP="00A779D0">
      <w:pPr>
        <w:pStyle w:val="a3"/>
        <w:numPr>
          <w:ilvl w:val="0"/>
          <w:numId w:val="2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BA4A99" w:rsidRDefault="00D70370" w:rsidP="00BA4A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3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</w:t>
      </w:r>
      <w:r w:rsidR="00BA4A99" w:rsidRPr="00D70370">
        <w:rPr>
          <w:rFonts w:hAnsi="Times New Roman" w:cs="Times New Roman"/>
          <w:b/>
          <w:color w:val="000000"/>
          <w:sz w:val="24"/>
          <w:szCs w:val="24"/>
          <w:lang w:val="ru-RU"/>
        </w:rPr>
        <w:t>4. Порядок и основания для перевода воспитанника</w:t>
      </w:r>
    </w:p>
    <w:p w:rsidR="00BA4A99" w:rsidRDefault="00BA4A99" w:rsidP="00BA4A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4.1. Порядок и условия осуществления перевода детей, 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организацию. В следующих случаях:</w:t>
      </w:r>
    </w:p>
    <w:p w:rsidR="00BA4A99" w:rsidRDefault="00BA4A99" w:rsidP="00BA4A99">
      <w:pPr>
        <w:pStyle w:val="a3"/>
        <w:numPr>
          <w:ilvl w:val="0"/>
          <w:numId w:val="2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BA4A99" w:rsidRDefault="00D70370" w:rsidP="00BA4A99">
      <w:pPr>
        <w:pStyle w:val="a3"/>
        <w:numPr>
          <w:ilvl w:val="0"/>
          <w:numId w:val="2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D70370" w:rsidRDefault="00D70370" w:rsidP="00BA4A99">
      <w:pPr>
        <w:pStyle w:val="a3"/>
        <w:numPr>
          <w:ilvl w:val="0"/>
          <w:numId w:val="2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приостановления действия лицензии.</w:t>
      </w:r>
    </w:p>
    <w:p w:rsidR="00D70370" w:rsidRDefault="00D70370" w:rsidP="00D703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 Учредитель исходной дошкольной образовательной организации, в лице Управления образования, обеспечивает  перевод воспитанников с письменного согласия их родителей (законных представителей)</w:t>
      </w:r>
    </w:p>
    <w:p w:rsidR="00D70370" w:rsidRDefault="00D70370" w:rsidP="00D703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Перевод воспитанников не зависит от периода (времени) учебного года.</w:t>
      </w:r>
    </w:p>
    <w:p w:rsidR="00D70370" w:rsidRDefault="00D70370" w:rsidP="00D703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4.4.  В случае перевода ребенка по инициативе</w:t>
      </w:r>
      <w:r w:rsidR="00922391">
        <w:rPr>
          <w:rFonts w:hAnsi="Times New Roman" w:cs="Times New Roman"/>
          <w:color w:val="000000"/>
          <w:sz w:val="24"/>
          <w:szCs w:val="24"/>
          <w:lang w:val="ru-RU"/>
        </w:rPr>
        <w:t xml:space="preserve"> его родителей (законных представителей)</w:t>
      </w:r>
      <w:proofErr w:type="gramStart"/>
      <w:r w:rsidR="00922391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922391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воспитанника:</w:t>
      </w:r>
    </w:p>
    <w:p w:rsidR="00922391" w:rsidRDefault="00922391" w:rsidP="00922391">
      <w:pPr>
        <w:pStyle w:val="a3"/>
        <w:numPr>
          <w:ilvl w:val="0"/>
          <w:numId w:val="2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 выбор  принимаемой  дошкольной образовательной организации;</w:t>
      </w:r>
    </w:p>
    <w:p w:rsidR="00922391" w:rsidRDefault="00922391" w:rsidP="00922391">
      <w:pPr>
        <w:pStyle w:val="a3"/>
        <w:numPr>
          <w:ilvl w:val="0"/>
          <w:numId w:val="2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обращаются 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</w:t>
      </w:r>
      <w:r w:rsidR="00796A95">
        <w:rPr>
          <w:rFonts w:hAnsi="Times New Roman" w:cs="Times New Roman"/>
          <w:color w:val="000000"/>
          <w:sz w:val="24"/>
          <w:szCs w:val="24"/>
          <w:lang w:val="ru-RU"/>
        </w:rPr>
        <w:t>, в том числе с использованием сети «Интернет»;</w:t>
      </w:r>
    </w:p>
    <w:p w:rsidR="00796A95" w:rsidRDefault="00796A95" w:rsidP="00922391">
      <w:pPr>
        <w:pStyle w:val="a3"/>
        <w:numPr>
          <w:ilvl w:val="0"/>
          <w:numId w:val="2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отсутствии 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796A95" w:rsidRDefault="00796A95" w:rsidP="00922391">
      <w:pPr>
        <w:pStyle w:val="a3"/>
        <w:numPr>
          <w:ilvl w:val="0"/>
          <w:numId w:val="2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обращаются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принимающее образовательное учреждение. Заявление  о переводе может быть направлено в форме электронного документа с использованием сети Интернет.</w:t>
      </w:r>
    </w:p>
    <w:p w:rsidR="00A27A26" w:rsidRDefault="00A27A26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A27A26" w:rsidRDefault="00A27A26" w:rsidP="00A27A26">
      <w:pPr>
        <w:pStyle w:val="a3"/>
        <w:numPr>
          <w:ilvl w:val="0"/>
          <w:numId w:val="2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воспитанника;</w:t>
      </w:r>
    </w:p>
    <w:p w:rsidR="00A27A26" w:rsidRDefault="00A27A26" w:rsidP="00A27A26">
      <w:pPr>
        <w:pStyle w:val="a3"/>
        <w:numPr>
          <w:ilvl w:val="0"/>
          <w:numId w:val="2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рождения;</w:t>
      </w:r>
    </w:p>
    <w:p w:rsidR="00A27A26" w:rsidRDefault="00A27A26" w:rsidP="00A27A26">
      <w:pPr>
        <w:pStyle w:val="a3"/>
        <w:numPr>
          <w:ilvl w:val="0"/>
          <w:numId w:val="2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группы;</w:t>
      </w:r>
    </w:p>
    <w:p w:rsidR="00A27A26" w:rsidRDefault="00A27A26" w:rsidP="00A27A26">
      <w:pPr>
        <w:pStyle w:val="a3"/>
        <w:numPr>
          <w:ilvl w:val="0"/>
          <w:numId w:val="2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 принимающей образовательной организации.</w:t>
      </w:r>
    </w:p>
    <w:p w:rsidR="00A27A26" w:rsidRDefault="00A27A26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4.6. В случае 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A27A26" w:rsidRDefault="00A27A26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D44CB9" w:rsidRDefault="00D44CB9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 принимающей образовательной организации.</w:t>
      </w:r>
    </w:p>
    <w:p w:rsidR="00D44CB9" w:rsidRDefault="00D44CB9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4.9.  Исходная образовательная организация выдает родителям (законным представителям) личное дело воспитанника.</w:t>
      </w:r>
    </w:p>
    <w:p w:rsidR="00D44CB9" w:rsidRDefault="00D44CB9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4.10. Требование  предоставления других документов в качестве основания для зачисления воспитанника в ДОУ в связи с переводом  с другой дошкольной образовательной организации не допускается.</w:t>
      </w:r>
    </w:p>
    <w:p w:rsidR="00D44CB9" w:rsidRDefault="00D44CB9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D44CB9" w:rsidRDefault="008A3747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8A3747" w:rsidRDefault="008A3747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4.13.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трех рабочих дней после его заключения издает распорядительный акт о </w:t>
      </w:r>
      <w:r w:rsidR="00AF292D">
        <w:rPr>
          <w:rFonts w:hAnsi="Times New Roman" w:cs="Times New Roman"/>
          <w:color w:val="000000"/>
          <w:sz w:val="24"/>
          <w:szCs w:val="24"/>
          <w:lang w:val="ru-RU"/>
        </w:rPr>
        <w:t>зачи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слении ребенка в порядке перевода.</w:t>
      </w:r>
      <w:proofErr w:type="gramEnd"/>
    </w:p>
    <w:p w:rsidR="008A3747" w:rsidRDefault="008A3747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4.14.</w:t>
      </w:r>
      <w:r w:rsidR="00AF292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Принимающее дошкольное образовательное учреждение при зачислении воспитанника, отчисленного из исходного образовательного учреждения,   в течение двух рабочих дней </w:t>
      </w:r>
      <w:proofErr w:type="gramStart"/>
      <w:r w:rsidR="00AF292D">
        <w:rPr>
          <w:rFonts w:hAnsi="Times New Roman" w:cs="Times New Roman"/>
          <w:color w:val="000000"/>
          <w:sz w:val="24"/>
          <w:szCs w:val="24"/>
          <w:lang w:val="ru-RU"/>
        </w:rPr>
        <w:t>с даты издания</w:t>
      </w:r>
      <w:proofErr w:type="gramEnd"/>
      <w:r w:rsidR="00AF292D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AF292D" w:rsidRDefault="00AF292D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4.15. При  принятии решения о прекращении деятельности исходного дошкольного образовательного учреждения в 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 в которое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(-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 будут переводиться воспитанники на основании письменного согласия их родителей (законных представителей) на перевод.</w:t>
      </w:r>
    </w:p>
    <w:p w:rsidR="00AF292D" w:rsidRDefault="00AF292D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 </w:t>
      </w:r>
      <w:r w:rsidR="00F85E3B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F85E3B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в принимающую дошкольную образовательную организацию.</w:t>
      </w:r>
    </w:p>
    <w:p w:rsidR="00F85E3B" w:rsidRDefault="00F85E3B" w:rsidP="00A27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4.17. О причине, влекущей за собой необходимость перевода воспитанников, исходное образовательное учреждение обязано уведомить 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F85E3B" w:rsidRDefault="00F85E3B" w:rsidP="00F85E3B">
      <w:pPr>
        <w:pStyle w:val="a3"/>
        <w:numPr>
          <w:ilvl w:val="0"/>
          <w:numId w:val="2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аннулирования лицензии – в течение пяти рабочих дней с момента вступления в законную силу решения суда;</w:t>
      </w:r>
    </w:p>
    <w:p w:rsidR="00F85E3B" w:rsidRDefault="00F85E3B" w:rsidP="00F85E3B">
      <w:pPr>
        <w:pStyle w:val="a3"/>
        <w:numPr>
          <w:ilvl w:val="0"/>
          <w:numId w:val="2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</w:t>
      </w:r>
      <w:r w:rsidR="006B38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олномочия в сфере</w:t>
      </w:r>
      <w:r w:rsidR="006B381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образования, решении о приостановлении действия лицензии.</w:t>
      </w:r>
      <w:proofErr w:type="gramEnd"/>
    </w:p>
    <w:p w:rsidR="006B3817" w:rsidRDefault="006B3817" w:rsidP="0067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BCF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 w:rsidR="00676BCF" w:rsidRPr="00676BCF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Учредитель, за исключением случая, указанного в пункте 2.18 настоящего Положения, 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676BCF" w:rsidRDefault="00676BCF" w:rsidP="0067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 w:rsidR="00676BCF" w:rsidRDefault="00676BCF" w:rsidP="0067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4.20. 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676BCF" w:rsidRDefault="00676BCF" w:rsidP="0067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4.21.</w:t>
      </w:r>
      <w:r w:rsidR="00822D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22D68">
        <w:rPr>
          <w:rFonts w:hAnsi="Times New Roman" w:cs="Times New Roman"/>
          <w:color w:val="000000"/>
          <w:sz w:val="24"/>
          <w:szCs w:val="24"/>
          <w:lang w:val="ru-RU"/>
        </w:rPr>
        <w:t>Исходное дошкольное образовательное учреждение доводит до сведения родителей (законных представителей) полученную от Учредителя информацию от образовательных учреждениях, которые  дали согласие  на перевод воспитанников из исходного ДОУ, а также о сроках предоставления письменного  согласия родителей (законных представителей) воспитанников на перевод воспитанников в принимающее образовательное учреждение.</w:t>
      </w:r>
      <w:proofErr w:type="gramEnd"/>
      <w:r w:rsidR="00822D68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Указанная информация доводится в течение десяти рабочих дней с момента ее получения и включает в себя:</w:t>
      </w:r>
    </w:p>
    <w:p w:rsidR="00822D68" w:rsidRDefault="00822D68" w:rsidP="00822D68">
      <w:pPr>
        <w:pStyle w:val="a3"/>
        <w:numPr>
          <w:ilvl w:val="0"/>
          <w:numId w:val="2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наименование  принимающего дошкольного образовательного учреждения;</w:t>
      </w:r>
    </w:p>
    <w:p w:rsidR="00822D68" w:rsidRDefault="00822D68" w:rsidP="00822D68">
      <w:pPr>
        <w:pStyle w:val="a3"/>
        <w:numPr>
          <w:ilvl w:val="0"/>
          <w:numId w:val="2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перечень  реализуемых образовательных программ дошкольного образования;</w:t>
      </w:r>
    </w:p>
    <w:p w:rsidR="00822D68" w:rsidRDefault="00822D68" w:rsidP="00822D68">
      <w:pPr>
        <w:pStyle w:val="a3"/>
        <w:numPr>
          <w:ilvl w:val="0"/>
          <w:numId w:val="2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возрастную категорию воспитанников;</w:t>
      </w:r>
    </w:p>
    <w:p w:rsidR="00822D68" w:rsidRDefault="00822D68" w:rsidP="00822D68">
      <w:pPr>
        <w:pStyle w:val="a3"/>
        <w:numPr>
          <w:ilvl w:val="0"/>
          <w:numId w:val="2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группы;</w:t>
      </w:r>
    </w:p>
    <w:p w:rsidR="00822D68" w:rsidRDefault="00822D68" w:rsidP="00822D68">
      <w:pPr>
        <w:pStyle w:val="a3"/>
        <w:numPr>
          <w:ilvl w:val="0"/>
          <w:numId w:val="2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 свободных мест.</w:t>
      </w:r>
    </w:p>
    <w:p w:rsidR="00822D68" w:rsidRDefault="00822D68" w:rsidP="00822D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</w:t>
      </w:r>
      <w:r w:rsidR="004D227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образовательного учреждения, аннулирование лицензии, приостановление деятельности лицензии).</w:t>
      </w:r>
    </w:p>
    <w:p w:rsidR="004D2272" w:rsidRDefault="004D2272" w:rsidP="00822D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  об этом в письменном заявлении.</w:t>
      </w:r>
    </w:p>
    <w:p w:rsidR="004D2272" w:rsidRDefault="004D2272" w:rsidP="00822D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4D2272" w:rsidRDefault="004D2272" w:rsidP="00822D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4.25.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 основании представленных документов принимающее ДОУ заключает договор об  образовании по  образовательным программам дошкольного образования с родителями (законными представителями) воспитанников  и в течение трех рабочих дней после заключения договора издает распорядительный акт о зачислении ребенка в порядке перевода в связи  с прекращением деятельности исходного дошкольного образовательного учреждения, аннулированием лицензии, приостановлением  действия лицензии.</w:t>
      </w:r>
      <w:proofErr w:type="gramEnd"/>
    </w:p>
    <w:p w:rsidR="004D2272" w:rsidRDefault="004D2272" w:rsidP="00822D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4.26. В распорядительном акте  о зачислении делается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зачислении воспитанника в порядке перевода с указанием исходного образовательного учреждения, в котором он  обучался до перевода, </w:t>
      </w:r>
      <w:r w:rsidR="0018366D">
        <w:rPr>
          <w:rFonts w:hAnsi="Times New Roman" w:cs="Times New Roman"/>
          <w:color w:val="000000"/>
          <w:sz w:val="24"/>
          <w:szCs w:val="24"/>
          <w:lang w:val="ru-RU"/>
        </w:rPr>
        <w:t xml:space="preserve"> возрастной категории воспитанника и направленности группы.</w:t>
      </w:r>
    </w:p>
    <w:p w:rsidR="0018366D" w:rsidRDefault="0018366D" w:rsidP="00822D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и выписку из распорядительного акта о зачислении в порядке перевода, соответствующие письменные  согласия родителей (законных представителей) воспитанника.</w:t>
      </w:r>
    </w:p>
    <w:p w:rsidR="008B7EA5" w:rsidRPr="001A3C09" w:rsidRDefault="001A3C09" w:rsidP="00822D68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A3C0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</w:t>
      </w:r>
      <w:r w:rsidR="008B7EA5" w:rsidRPr="001A3C09">
        <w:rPr>
          <w:rFonts w:hAnsi="Times New Roman" w:cs="Times New Roman"/>
          <w:b/>
          <w:color w:val="000000"/>
          <w:sz w:val="24"/>
          <w:szCs w:val="24"/>
          <w:lang w:val="ru-RU"/>
        </w:rPr>
        <w:t>5.Порядок отчисления воспитанников</w:t>
      </w:r>
    </w:p>
    <w:p w:rsidR="008B7EA5" w:rsidRDefault="008B7EA5" w:rsidP="00822D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5.1.  Основанием  для отчисления  воспитанника является распорядительный  акт (приказ)  заведующего  дошкольным образовательным  учреждением, осуществляющего  образовательную  деятельность, об отчислении. Права и обязанности участников воспитательно-образовательных отношений, 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 даты отчисления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воспитанника.</w:t>
      </w:r>
    </w:p>
    <w:p w:rsidR="008B7EA5" w:rsidRDefault="008B7EA5" w:rsidP="00822D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5.2. Отчисление воспитанника из ДОУ может производиться в следующих случаях:</w:t>
      </w:r>
    </w:p>
    <w:p w:rsidR="008B7EA5" w:rsidRDefault="008B7EA5" w:rsidP="008B7EA5">
      <w:pPr>
        <w:pStyle w:val="a3"/>
        <w:numPr>
          <w:ilvl w:val="0"/>
          <w:numId w:val="3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инициативе  родителей 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8B7EA5" w:rsidRDefault="008B7EA5" w:rsidP="008B7EA5">
      <w:pPr>
        <w:pStyle w:val="a3"/>
        <w:numPr>
          <w:ilvl w:val="0"/>
          <w:numId w:val="3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получением образования (завершением  обучения)  в соответствии с годовым календарным учебным графиком дошкольного образовательного учреждения;</w:t>
      </w:r>
    </w:p>
    <w:p w:rsidR="008B7EA5" w:rsidRDefault="001A3C09" w:rsidP="008B7EA5">
      <w:pPr>
        <w:pStyle w:val="a3"/>
        <w:numPr>
          <w:ilvl w:val="0"/>
          <w:numId w:val="3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1A3C09" w:rsidRDefault="001A3C09" w:rsidP="008B7EA5">
      <w:pPr>
        <w:pStyle w:val="a3"/>
        <w:numPr>
          <w:ilvl w:val="0"/>
          <w:numId w:val="3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медицинским показаниям.</w:t>
      </w:r>
    </w:p>
    <w:p w:rsidR="001A3C09" w:rsidRPr="001A3C09" w:rsidRDefault="001A3C09" w:rsidP="001A3C09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 w:rsidRPr="001A3C09">
        <w:rPr>
          <w:rFonts w:hAnsi="Times New Roman" w:cs="Times New Roman"/>
          <w:b/>
          <w:color w:val="000000"/>
          <w:sz w:val="24"/>
          <w:szCs w:val="24"/>
          <w:lang w:val="ru-RU"/>
        </w:rPr>
        <w:t>6.  Порядок регулирования спорных вопросов</w:t>
      </w:r>
    </w:p>
    <w:p w:rsidR="001A3C09" w:rsidRDefault="001A3C09" w:rsidP="001A3C0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Спорные вопросы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возникающие  между родителями  (законными представителями) воспитанников  и администрацией ДОУ,  регулируются Учредителем дошкольного  образовательного учреждения, в лице Управления образования, в порядке , предусмотренным действующим законодательством Российской Федерации.</w:t>
      </w:r>
    </w:p>
    <w:p w:rsidR="001A3C09" w:rsidRPr="00CC22F4" w:rsidRDefault="00CC22F4" w:rsidP="001A3C09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C22F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</w:t>
      </w:r>
      <w:r w:rsidR="001A3C09" w:rsidRPr="00CC22F4">
        <w:rPr>
          <w:rFonts w:hAnsi="Times New Roman" w:cs="Times New Roman"/>
          <w:b/>
          <w:color w:val="000000"/>
          <w:sz w:val="24"/>
          <w:szCs w:val="24"/>
          <w:lang w:val="ru-RU"/>
        </w:rPr>
        <w:t>7.Заключительные положения</w:t>
      </w:r>
    </w:p>
    <w:p w:rsidR="001A3C09" w:rsidRDefault="001A3C09" w:rsidP="001A3C0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7.1. Настоящее Положение о порядке приема, перевода и отчисления детей ДОУ является локальным нормативным актом ДОУ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CC22F4" w:rsidRDefault="00CC22F4" w:rsidP="001A3C0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7.2. Все изменения и дополнения, вносимые в  настоящее Положение, оформляются в письменной  форме в соответствии с  действующим законодательством  Российской Федерации.</w:t>
      </w:r>
    </w:p>
    <w:p w:rsidR="00CC22F4" w:rsidRDefault="00CC22F4" w:rsidP="001A3C0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7.3. Положение  принимается на неопределенный срок. Изменения и дополнения</w:t>
      </w:r>
      <w:r w:rsidR="00E20566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принимаются в порядке, предусмотренном п.7.1. настоящего Положения.</w:t>
      </w:r>
    </w:p>
    <w:p w:rsidR="00E20566" w:rsidRDefault="00E20566" w:rsidP="001A3C0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A3C09" w:rsidRPr="001A3C09" w:rsidRDefault="001A3C09" w:rsidP="001A3C0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3C09" w:rsidRPr="008B7EA5" w:rsidRDefault="001A3C09" w:rsidP="001A3C09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6BCF" w:rsidRPr="00676BCF" w:rsidRDefault="00676BCF" w:rsidP="0067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779D0" w:rsidRPr="00FB1A65" w:rsidRDefault="00A779D0" w:rsidP="00FB1A65">
      <w:pPr>
        <w:rPr>
          <w:rStyle w:val="a4"/>
          <w:lang w:val="ru-RU"/>
        </w:rPr>
      </w:pPr>
    </w:p>
    <w:sectPr w:rsidR="00A779D0" w:rsidRPr="00FB1A65" w:rsidSect="00F41844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3AB"/>
    <w:multiLevelType w:val="hybridMultilevel"/>
    <w:tmpl w:val="5670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73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11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249E2"/>
    <w:multiLevelType w:val="hybridMultilevel"/>
    <w:tmpl w:val="754E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A4F47"/>
    <w:multiLevelType w:val="hybridMultilevel"/>
    <w:tmpl w:val="3EA0F5C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2836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D47C2"/>
    <w:multiLevelType w:val="hybridMultilevel"/>
    <w:tmpl w:val="562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50DBC"/>
    <w:multiLevelType w:val="hybridMultilevel"/>
    <w:tmpl w:val="2EFA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6099B"/>
    <w:multiLevelType w:val="hybridMultilevel"/>
    <w:tmpl w:val="5BC8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6279"/>
    <w:multiLevelType w:val="hybridMultilevel"/>
    <w:tmpl w:val="1408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D5ACC"/>
    <w:multiLevelType w:val="hybridMultilevel"/>
    <w:tmpl w:val="FF00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05255"/>
    <w:multiLevelType w:val="hybridMultilevel"/>
    <w:tmpl w:val="91C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D6EB1"/>
    <w:multiLevelType w:val="hybridMultilevel"/>
    <w:tmpl w:val="A00C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B6E1C"/>
    <w:multiLevelType w:val="hybridMultilevel"/>
    <w:tmpl w:val="E2F0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56F03"/>
    <w:multiLevelType w:val="hybridMultilevel"/>
    <w:tmpl w:val="4CCC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75892"/>
    <w:multiLevelType w:val="hybridMultilevel"/>
    <w:tmpl w:val="4B18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A2633"/>
    <w:multiLevelType w:val="hybridMultilevel"/>
    <w:tmpl w:val="5396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07799"/>
    <w:multiLevelType w:val="hybridMultilevel"/>
    <w:tmpl w:val="D28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93BA2"/>
    <w:multiLevelType w:val="hybridMultilevel"/>
    <w:tmpl w:val="0E44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25F57"/>
    <w:multiLevelType w:val="hybridMultilevel"/>
    <w:tmpl w:val="ABEC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E6072"/>
    <w:multiLevelType w:val="hybridMultilevel"/>
    <w:tmpl w:val="941C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60F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AA7B5D"/>
    <w:multiLevelType w:val="hybridMultilevel"/>
    <w:tmpl w:val="DAF2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C5ED4"/>
    <w:multiLevelType w:val="hybridMultilevel"/>
    <w:tmpl w:val="454C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D3BE3"/>
    <w:multiLevelType w:val="hybridMultilevel"/>
    <w:tmpl w:val="6076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363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91830"/>
    <w:multiLevelType w:val="hybridMultilevel"/>
    <w:tmpl w:val="564E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B6DA6"/>
    <w:multiLevelType w:val="hybridMultilevel"/>
    <w:tmpl w:val="6CB0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30E8E"/>
    <w:multiLevelType w:val="hybridMultilevel"/>
    <w:tmpl w:val="27AA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0210D"/>
    <w:multiLevelType w:val="hybridMultilevel"/>
    <w:tmpl w:val="3158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1"/>
  </w:num>
  <w:num w:numId="5">
    <w:abstractNumId w:val="5"/>
  </w:num>
  <w:num w:numId="6">
    <w:abstractNumId w:val="26"/>
  </w:num>
  <w:num w:numId="7">
    <w:abstractNumId w:val="24"/>
  </w:num>
  <w:num w:numId="8">
    <w:abstractNumId w:val="28"/>
  </w:num>
  <w:num w:numId="9">
    <w:abstractNumId w:val="9"/>
  </w:num>
  <w:num w:numId="10">
    <w:abstractNumId w:val="29"/>
  </w:num>
  <w:num w:numId="11">
    <w:abstractNumId w:val="11"/>
  </w:num>
  <w:num w:numId="12">
    <w:abstractNumId w:val="22"/>
  </w:num>
  <w:num w:numId="13">
    <w:abstractNumId w:val="10"/>
  </w:num>
  <w:num w:numId="14">
    <w:abstractNumId w:val="17"/>
  </w:num>
  <w:num w:numId="15">
    <w:abstractNumId w:val="7"/>
  </w:num>
  <w:num w:numId="16">
    <w:abstractNumId w:val="23"/>
  </w:num>
  <w:num w:numId="17">
    <w:abstractNumId w:val="0"/>
  </w:num>
  <w:num w:numId="18">
    <w:abstractNumId w:val="20"/>
  </w:num>
  <w:num w:numId="19">
    <w:abstractNumId w:val="14"/>
  </w:num>
  <w:num w:numId="20">
    <w:abstractNumId w:val="19"/>
  </w:num>
  <w:num w:numId="21">
    <w:abstractNumId w:val="13"/>
  </w:num>
  <w:num w:numId="22">
    <w:abstractNumId w:val="4"/>
  </w:num>
  <w:num w:numId="23">
    <w:abstractNumId w:val="27"/>
  </w:num>
  <w:num w:numId="24">
    <w:abstractNumId w:val="12"/>
  </w:num>
  <w:num w:numId="25">
    <w:abstractNumId w:val="3"/>
  </w:num>
  <w:num w:numId="26">
    <w:abstractNumId w:val="8"/>
  </w:num>
  <w:num w:numId="27">
    <w:abstractNumId w:val="16"/>
  </w:num>
  <w:num w:numId="28">
    <w:abstractNumId w:val="15"/>
  </w:num>
  <w:num w:numId="29">
    <w:abstractNumId w:val="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A05CE"/>
    <w:rsid w:val="00054BF4"/>
    <w:rsid w:val="00056110"/>
    <w:rsid w:val="000B7197"/>
    <w:rsid w:val="00112BFF"/>
    <w:rsid w:val="00150BDC"/>
    <w:rsid w:val="00174A8D"/>
    <w:rsid w:val="0018366D"/>
    <w:rsid w:val="00187250"/>
    <w:rsid w:val="0019139F"/>
    <w:rsid w:val="001A0298"/>
    <w:rsid w:val="001A3C09"/>
    <w:rsid w:val="00225980"/>
    <w:rsid w:val="002304BA"/>
    <w:rsid w:val="002D2AC3"/>
    <w:rsid w:val="002D33B1"/>
    <w:rsid w:val="002D3591"/>
    <w:rsid w:val="002F205F"/>
    <w:rsid w:val="003514A0"/>
    <w:rsid w:val="00391C85"/>
    <w:rsid w:val="003939AD"/>
    <w:rsid w:val="003F5D0D"/>
    <w:rsid w:val="004D2272"/>
    <w:rsid w:val="004F7E17"/>
    <w:rsid w:val="005906BE"/>
    <w:rsid w:val="005A05CE"/>
    <w:rsid w:val="005D374C"/>
    <w:rsid w:val="00641700"/>
    <w:rsid w:val="00653AF6"/>
    <w:rsid w:val="00676BCF"/>
    <w:rsid w:val="00676BF3"/>
    <w:rsid w:val="006B3817"/>
    <w:rsid w:val="006C78E7"/>
    <w:rsid w:val="006D0023"/>
    <w:rsid w:val="006D0C53"/>
    <w:rsid w:val="00774541"/>
    <w:rsid w:val="00796A95"/>
    <w:rsid w:val="007D25F3"/>
    <w:rsid w:val="00822D68"/>
    <w:rsid w:val="008675B3"/>
    <w:rsid w:val="008677B8"/>
    <w:rsid w:val="008A3747"/>
    <w:rsid w:val="008B7EA5"/>
    <w:rsid w:val="008F72FB"/>
    <w:rsid w:val="00922391"/>
    <w:rsid w:val="009571F5"/>
    <w:rsid w:val="00A27A26"/>
    <w:rsid w:val="00A779D0"/>
    <w:rsid w:val="00A9138A"/>
    <w:rsid w:val="00AF292D"/>
    <w:rsid w:val="00B73A5A"/>
    <w:rsid w:val="00B761D2"/>
    <w:rsid w:val="00BA4A99"/>
    <w:rsid w:val="00BD13BF"/>
    <w:rsid w:val="00BF4BD0"/>
    <w:rsid w:val="00C12B9A"/>
    <w:rsid w:val="00CA1C8B"/>
    <w:rsid w:val="00CC22F4"/>
    <w:rsid w:val="00D201CD"/>
    <w:rsid w:val="00D24827"/>
    <w:rsid w:val="00D44CB9"/>
    <w:rsid w:val="00D61849"/>
    <w:rsid w:val="00D70370"/>
    <w:rsid w:val="00D71918"/>
    <w:rsid w:val="00E20566"/>
    <w:rsid w:val="00E438A1"/>
    <w:rsid w:val="00E514A0"/>
    <w:rsid w:val="00E93BE8"/>
    <w:rsid w:val="00EC295A"/>
    <w:rsid w:val="00EC2EF8"/>
    <w:rsid w:val="00F01E19"/>
    <w:rsid w:val="00F41844"/>
    <w:rsid w:val="00F85E3B"/>
    <w:rsid w:val="00FB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1918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B1A6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71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549D-632F-45DA-8471-44E3D538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Администратор</cp:lastModifiedBy>
  <cp:revision>3</cp:revision>
  <cp:lastPrinted>2021-06-14T06:16:00Z</cp:lastPrinted>
  <dcterms:created xsi:type="dcterms:W3CDTF">2021-06-25T06:56:00Z</dcterms:created>
  <dcterms:modified xsi:type="dcterms:W3CDTF">2021-06-25T06:58:00Z</dcterms:modified>
</cp:coreProperties>
</file>